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f89f74e99d49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6f1494334c47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Datasmolla,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52997206ea4b9f" /><Relationship Type="http://schemas.openxmlformats.org/officeDocument/2006/relationships/numbering" Target="/word/numbering.xml" Id="R68eb58f73e6d462c" /><Relationship Type="http://schemas.openxmlformats.org/officeDocument/2006/relationships/settings" Target="/word/settings.xml" Id="R691ac483a1954b84" /><Relationship Type="http://schemas.openxmlformats.org/officeDocument/2006/relationships/image" Target="/word/media/83f4b1bf-ad8c-442e-b198-d386252b2c20.png" Id="Rea6f1494334c4736" /></Relationships>
</file>