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ed70610b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ca28c278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Dauderpara,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4fcf48b114a35" /><Relationship Type="http://schemas.openxmlformats.org/officeDocument/2006/relationships/numbering" Target="/word/numbering.xml" Id="R25ac981076c54064" /><Relationship Type="http://schemas.openxmlformats.org/officeDocument/2006/relationships/settings" Target="/word/settings.xml" Id="R90f37932451f48ce" /><Relationship Type="http://schemas.openxmlformats.org/officeDocument/2006/relationships/image" Target="/word/media/a6232179-2d16-4cef-960a-8588db60034b.png" Id="R77b6ca28c2784c4c" /></Relationships>
</file>