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b80093faaf44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f1143223a44f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Daulatpara,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a30abaa9544ff1" /><Relationship Type="http://schemas.openxmlformats.org/officeDocument/2006/relationships/numbering" Target="/word/numbering.xml" Id="Rfc34e3e780ad4b15" /><Relationship Type="http://schemas.openxmlformats.org/officeDocument/2006/relationships/settings" Target="/word/settings.xml" Id="R2863e8107f664650" /><Relationship Type="http://schemas.openxmlformats.org/officeDocument/2006/relationships/image" Target="/word/media/ce10e01a-4eb3-476d-89ee-a5d9a72e5505.png" Id="Racf1143223a44f5d" /></Relationships>
</file>