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8b794bb0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ae1f5271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Dayamir,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37e0dcbff4b50" /><Relationship Type="http://schemas.openxmlformats.org/officeDocument/2006/relationships/numbering" Target="/word/numbering.xml" Id="Rec909db7f1dd4841" /><Relationship Type="http://schemas.openxmlformats.org/officeDocument/2006/relationships/settings" Target="/word/settings.xml" Id="R49768d154f254fe3" /><Relationship Type="http://schemas.openxmlformats.org/officeDocument/2006/relationships/image" Target="/word/media/9e2a4b98-e511-4d42-99c4-24a293093649.png" Id="R76cae1f5271543d1" /></Relationships>
</file>