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2d2b5e0d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679a1ae9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651b69234d9a" /><Relationship Type="http://schemas.openxmlformats.org/officeDocument/2006/relationships/numbering" Target="/word/numbering.xml" Id="R0a7456a7d059415f" /><Relationship Type="http://schemas.openxmlformats.org/officeDocument/2006/relationships/settings" Target="/word/settings.xml" Id="Rc8d14feeed734fb1" /><Relationship Type="http://schemas.openxmlformats.org/officeDocument/2006/relationships/image" Target="/word/media/86ff25b3-73a0-4fe5-bd06-617f8539078b.png" Id="R04d679a1ae964f0a" /></Relationships>
</file>