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b4c8aec61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87f0ba983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0c95c32cc4bfd" /><Relationship Type="http://schemas.openxmlformats.org/officeDocument/2006/relationships/numbering" Target="/word/numbering.xml" Id="R0537e7b37c3b4917" /><Relationship Type="http://schemas.openxmlformats.org/officeDocument/2006/relationships/settings" Target="/word/settings.xml" Id="Re09bcb481b344554" /><Relationship Type="http://schemas.openxmlformats.org/officeDocument/2006/relationships/image" Target="/word/media/58ce04c0-31a4-474a-9bd5-970dbdf91579.png" Id="R3dd87f0ba983444c" /></Relationships>
</file>