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bff7faf70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3271a9eb6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Degerchala,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217850f134bbb" /><Relationship Type="http://schemas.openxmlformats.org/officeDocument/2006/relationships/numbering" Target="/word/numbering.xml" Id="R2ff2858ce4994ce4" /><Relationship Type="http://schemas.openxmlformats.org/officeDocument/2006/relationships/settings" Target="/word/settings.xml" Id="R3571b161f0704b33" /><Relationship Type="http://schemas.openxmlformats.org/officeDocument/2006/relationships/image" Target="/word/media/8f4fc8b1-0776-42d0-a1b1-9c8bdb46471c.png" Id="Rb323271a9eb64c7a" /></Relationships>
</file>