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6b08ea3f8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a6aba0c9c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848e675c946e5" /><Relationship Type="http://schemas.openxmlformats.org/officeDocument/2006/relationships/numbering" Target="/word/numbering.xml" Id="Rbdae5ef5a4ff4d5e" /><Relationship Type="http://schemas.openxmlformats.org/officeDocument/2006/relationships/settings" Target="/word/settings.xml" Id="R6320d0113fdf4f92" /><Relationship Type="http://schemas.openxmlformats.org/officeDocument/2006/relationships/image" Target="/word/media/9c362aea-e0c3-428e-9233-9d753887c26e.png" Id="R9b0a6aba0c9c4e00" /></Relationships>
</file>