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ac1ca2430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7589f4bba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Dewanibari,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a880d23094cf4" /><Relationship Type="http://schemas.openxmlformats.org/officeDocument/2006/relationships/numbering" Target="/word/numbering.xml" Id="R9fc73cc1f1684123" /><Relationship Type="http://schemas.openxmlformats.org/officeDocument/2006/relationships/settings" Target="/word/settings.xml" Id="Rdd20771f833c4b14" /><Relationship Type="http://schemas.openxmlformats.org/officeDocument/2006/relationships/image" Target="/word/media/ac9bdfe5-db36-4b48-b520-cc237aff0708.png" Id="Raa87589f4bba4585" /></Relationships>
</file>