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42efa53e4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9ed50cd89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Dhalhara,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2faa6d1724c59" /><Relationship Type="http://schemas.openxmlformats.org/officeDocument/2006/relationships/numbering" Target="/word/numbering.xml" Id="R41a202f1dfe14214" /><Relationship Type="http://schemas.openxmlformats.org/officeDocument/2006/relationships/settings" Target="/word/settings.xml" Id="R0eea0909f36649e6" /><Relationship Type="http://schemas.openxmlformats.org/officeDocument/2006/relationships/image" Target="/word/media/41b2c5f6-6894-4a73-ae3d-5f8f4df77db2.png" Id="Rb759ed50cd8949f5" /></Relationships>
</file>