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0dc6ef849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51123d78a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8ba6b1c9d47c2" /><Relationship Type="http://schemas.openxmlformats.org/officeDocument/2006/relationships/numbering" Target="/word/numbering.xml" Id="R616a56e775d943ba" /><Relationship Type="http://schemas.openxmlformats.org/officeDocument/2006/relationships/settings" Target="/word/settings.xml" Id="R040d74e1b3ae4b21" /><Relationship Type="http://schemas.openxmlformats.org/officeDocument/2006/relationships/image" Target="/word/media/034f263f-8ba9-40b0-b0a6-36bb430879e0.png" Id="R1fa51123d78a4eca" /></Relationships>
</file>