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82b97e108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51c43cef6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Dhaliapara,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0490aed7344db" /><Relationship Type="http://schemas.openxmlformats.org/officeDocument/2006/relationships/numbering" Target="/word/numbering.xml" Id="R70aa9f10e6be49ff" /><Relationship Type="http://schemas.openxmlformats.org/officeDocument/2006/relationships/settings" Target="/word/settings.xml" Id="Rb1fa050cd19847cd" /><Relationship Type="http://schemas.openxmlformats.org/officeDocument/2006/relationships/image" Target="/word/media/4b808919-3181-4fdf-886c-a839dedba266.png" Id="Rd8951c43cef64860" /></Relationships>
</file>