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baf11046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e3ed8ac7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4bdfe5ac46c5" /><Relationship Type="http://schemas.openxmlformats.org/officeDocument/2006/relationships/numbering" Target="/word/numbering.xml" Id="Rf5eb87dcf4e64309" /><Relationship Type="http://schemas.openxmlformats.org/officeDocument/2006/relationships/settings" Target="/word/settings.xml" Id="R07059ea665a4427d" /><Relationship Type="http://schemas.openxmlformats.org/officeDocument/2006/relationships/image" Target="/word/media/00a9c188-6b42-4691-bea4-928d19085fae.png" Id="Rc92fe3ed8ac74579" /></Relationships>
</file>