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b92c87801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e53fa2e62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Dhanpaddi,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84d001c6f4e25" /><Relationship Type="http://schemas.openxmlformats.org/officeDocument/2006/relationships/numbering" Target="/word/numbering.xml" Id="Rddacbb3f6e524bd9" /><Relationship Type="http://schemas.openxmlformats.org/officeDocument/2006/relationships/settings" Target="/word/settings.xml" Id="R05b2fe02d22b4219" /><Relationship Type="http://schemas.openxmlformats.org/officeDocument/2006/relationships/image" Target="/word/media/25ba3ba0-8c62-46f9-bc4f-a533e5d9368c.png" Id="Rfb6e53fa2e6242cf" /></Relationships>
</file>