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445e623c3448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37ee7e4f3c41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Dhansuka,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f71ebf2e304eb8" /><Relationship Type="http://schemas.openxmlformats.org/officeDocument/2006/relationships/numbering" Target="/word/numbering.xml" Id="R0bd4354482014591" /><Relationship Type="http://schemas.openxmlformats.org/officeDocument/2006/relationships/settings" Target="/word/settings.xml" Id="Rda412c76541344b2" /><Relationship Type="http://schemas.openxmlformats.org/officeDocument/2006/relationships/image" Target="/word/media/9ab732fc-8252-4936-8dc4-1f5a58417ff6.png" Id="R0d37ee7e4f3c412b" /></Relationships>
</file>