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c407c3893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eab14a586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Dhelupara,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2a0957a4744ea" /><Relationship Type="http://schemas.openxmlformats.org/officeDocument/2006/relationships/numbering" Target="/word/numbering.xml" Id="R0fe3ed82d7b8430c" /><Relationship Type="http://schemas.openxmlformats.org/officeDocument/2006/relationships/settings" Target="/word/settings.xml" Id="R9323b54251864392" /><Relationship Type="http://schemas.openxmlformats.org/officeDocument/2006/relationships/image" Target="/word/media/48a7f163-be04-4436-9098-dbc784007830.png" Id="Ra59eab14a5864731" /></Relationships>
</file>