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d6d20495c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1a3841402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Dhiren,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1bbca25d34675" /><Relationship Type="http://schemas.openxmlformats.org/officeDocument/2006/relationships/numbering" Target="/word/numbering.xml" Id="Rdff0e5eaa6834f12" /><Relationship Type="http://schemas.openxmlformats.org/officeDocument/2006/relationships/settings" Target="/word/settings.xml" Id="R01022a298cb7443a" /><Relationship Type="http://schemas.openxmlformats.org/officeDocument/2006/relationships/image" Target="/word/media/de8e0219-adfa-4034-b1e3-8d8d773cb524.png" Id="Refa1a38414024dad" /></Relationships>
</file>