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384190c4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52ba362d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f04ac6d674b39" /><Relationship Type="http://schemas.openxmlformats.org/officeDocument/2006/relationships/numbering" Target="/word/numbering.xml" Id="R16aaa16aaa974f1f" /><Relationship Type="http://schemas.openxmlformats.org/officeDocument/2006/relationships/settings" Target="/word/settings.xml" Id="Ra3ffb47586614ce6" /><Relationship Type="http://schemas.openxmlformats.org/officeDocument/2006/relationships/image" Target="/word/media/94ba0320-6eca-413c-8153-822ec7b121a9.png" Id="R605b52ba362d4067" /></Relationships>
</file>