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d17b1e26f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d95b3b9aa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Diyal,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6c98a83734133" /><Relationship Type="http://schemas.openxmlformats.org/officeDocument/2006/relationships/numbering" Target="/word/numbering.xml" Id="R31f4fdbcbd2842f1" /><Relationship Type="http://schemas.openxmlformats.org/officeDocument/2006/relationships/settings" Target="/word/settings.xml" Id="R072199266fda4669" /><Relationship Type="http://schemas.openxmlformats.org/officeDocument/2006/relationships/image" Target="/word/media/2a2ce3f7-0abb-4d15-9737-1b1811bf00b4.png" Id="R444d95b3b9aa4afb" /></Relationships>
</file>