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ffb365b5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b17065fc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Domabaga,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26de9abb444c" /><Relationship Type="http://schemas.openxmlformats.org/officeDocument/2006/relationships/numbering" Target="/word/numbering.xml" Id="Rcd59ee6fd6264460" /><Relationship Type="http://schemas.openxmlformats.org/officeDocument/2006/relationships/settings" Target="/word/settings.xml" Id="R913b791df42c4b5f" /><Relationship Type="http://schemas.openxmlformats.org/officeDocument/2006/relationships/image" Target="/word/media/063b73bf-b25c-4f79-b1e3-497daea3b6ce.png" Id="R50a2b17065fc43e4" /></Relationships>
</file>