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a62f3f45e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ea306af30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7e3b7abe74943" /><Relationship Type="http://schemas.openxmlformats.org/officeDocument/2006/relationships/numbering" Target="/word/numbering.xml" Id="R6826d16e105140c2" /><Relationship Type="http://schemas.openxmlformats.org/officeDocument/2006/relationships/settings" Target="/word/settings.xml" Id="R45da3717fc0e495e" /><Relationship Type="http://schemas.openxmlformats.org/officeDocument/2006/relationships/image" Target="/word/media/ffa34adb-cbfe-4d10-bb4e-442fba066f98.png" Id="R599ea306af304bee" /></Relationships>
</file>