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942ff6f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ed5fd2e4c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fab47b8184f61" /><Relationship Type="http://schemas.openxmlformats.org/officeDocument/2006/relationships/numbering" Target="/word/numbering.xml" Id="Rf2db4d44fcdc4790" /><Relationship Type="http://schemas.openxmlformats.org/officeDocument/2006/relationships/settings" Target="/word/settings.xml" Id="R2788871531e4489e" /><Relationship Type="http://schemas.openxmlformats.org/officeDocument/2006/relationships/image" Target="/word/media/29585383-e1cc-4c24-8dde-a545262740d7.png" Id="Ra4ded5fd2e4c4e5d" /></Relationships>
</file>