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6be856949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f2a6bdef3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Dulaharpur,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32b7dc1174aac" /><Relationship Type="http://schemas.openxmlformats.org/officeDocument/2006/relationships/numbering" Target="/word/numbering.xml" Id="R19bd98cdc83f4554" /><Relationship Type="http://schemas.openxmlformats.org/officeDocument/2006/relationships/settings" Target="/word/settings.xml" Id="Ra4898221ec0d472e" /><Relationship Type="http://schemas.openxmlformats.org/officeDocument/2006/relationships/image" Target="/word/media/5200f481-3d37-4121-a6a7-7a404616c0a6.png" Id="Rbc5f2a6bdef3445a" /></Relationships>
</file>