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26154c77d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beb383d45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eb9a35d664f42" /><Relationship Type="http://schemas.openxmlformats.org/officeDocument/2006/relationships/numbering" Target="/word/numbering.xml" Id="Rfe08923039d94c2f" /><Relationship Type="http://schemas.openxmlformats.org/officeDocument/2006/relationships/settings" Target="/word/settings.xml" Id="R39eb4ee3882449ac" /><Relationship Type="http://schemas.openxmlformats.org/officeDocument/2006/relationships/image" Target="/word/media/0808cd3f-c29d-44b5-9cd0-a89b472711a2.png" Id="R98cbeb383d4542c8" /></Relationships>
</file>