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124c625a4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94b4b392b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341f91a1c4898" /><Relationship Type="http://schemas.openxmlformats.org/officeDocument/2006/relationships/numbering" Target="/word/numbering.xml" Id="Rcd22f62bbda3447a" /><Relationship Type="http://schemas.openxmlformats.org/officeDocument/2006/relationships/settings" Target="/word/settings.xml" Id="R88688bfaefd541c3" /><Relationship Type="http://schemas.openxmlformats.org/officeDocument/2006/relationships/image" Target="/word/media/6213dd60-943b-42d5-b2f1-259efd5b1446.png" Id="Rf9094b4b392b4cea" /></Relationships>
</file>