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8a86e680dc46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6145f55d3c49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Durganagar,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0aab4749fd4748" /><Relationship Type="http://schemas.openxmlformats.org/officeDocument/2006/relationships/numbering" Target="/word/numbering.xml" Id="R0b98b4b759b74700" /><Relationship Type="http://schemas.openxmlformats.org/officeDocument/2006/relationships/settings" Target="/word/settings.xml" Id="R8e1477d3c8b54553" /><Relationship Type="http://schemas.openxmlformats.org/officeDocument/2006/relationships/image" Target="/word/media/7ec92a95-33a0-4d6c-a509-b46f353a36c7.png" Id="Rfb6145f55d3c4957" /></Relationships>
</file>