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f38c50c8e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d4216e0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Durlavpur,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a3395b7f245a0" /><Relationship Type="http://schemas.openxmlformats.org/officeDocument/2006/relationships/numbering" Target="/word/numbering.xml" Id="Rba848f9c33fc44ae" /><Relationship Type="http://schemas.openxmlformats.org/officeDocument/2006/relationships/settings" Target="/word/settings.xml" Id="Rbb1d7f1460bf4c93" /><Relationship Type="http://schemas.openxmlformats.org/officeDocument/2006/relationships/image" Target="/word/media/5ee18af4-8b62-4f3a-87dd-de2defc539a0.png" Id="R87a0d4216e074e57" /></Relationships>
</file>