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25a0229b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9c9b899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Egasasani,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ac93b7b441a1" /><Relationship Type="http://schemas.openxmlformats.org/officeDocument/2006/relationships/numbering" Target="/word/numbering.xml" Id="Rd010636f521d401b" /><Relationship Type="http://schemas.openxmlformats.org/officeDocument/2006/relationships/settings" Target="/word/settings.xml" Id="Rd577e926721f41ec" /><Relationship Type="http://schemas.openxmlformats.org/officeDocument/2006/relationships/image" Target="/word/media/ea3fd7f8-b234-4420-b8e6-02cb94542b74.png" Id="R78259c9b89934d5d" /></Relationships>
</file>