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38182a9ff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94a799a9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eefb631b240d0" /><Relationship Type="http://schemas.openxmlformats.org/officeDocument/2006/relationships/numbering" Target="/word/numbering.xml" Id="Recd82a964532492c" /><Relationship Type="http://schemas.openxmlformats.org/officeDocument/2006/relationships/settings" Target="/word/settings.xml" Id="Rc17d60c3e2fb4223" /><Relationship Type="http://schemas.openxmlformats.org/officeDocument/2006/relationships/image" Target="/word/media/7515af78-ca44-48ae-b31f-057a82fd6b4a.png" Id="Re6794a799a984a87" /></Relationships>
</file>