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04f26e6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7ce58086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Eklaspur,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b2d54c95d40b3" /><Relationship Type="http://schemas.openxmlformats.org/officeDocument/2006/relationships/numbering" Target="/word/numbering.xml" Id="Ra9076aaa16234138" /><Relationship Type="http://schemas.openxmlformats.org/officeDocument/2006/relationships/settings" Target="/word/settings.xml" Id="R0e4ca17259c047a7" /><Relationship Type="http://schemas.openxmlformats.org/officeDocument/2006/relationships/image" Target="/word/media/9e1e7f14-3ce9-49a8-9441-0eff32f1db39.png" Id="R3db7ce5808634230" /></Relationships>
</file>