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b1d706b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0fca970e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Fatehkharkul,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db94e559341b5" /><Relationship Type="http://schemas.openxmlformats.org/officeDocument/2006/relationships/numbering" Target="/word/numbering.xml" Id="Rfb1407bb626b4d85" /><Relationship Type="http://schemas.openxmlformats.org/officeDocument/2006/relationships/settings" Target="/word/settings.xml" Id="R077c9cdcb289453e" /><Relationship Type="http://schemas.openxmlformats.org/officeDocument/2006/relationships/image" Target="/word/media/0bb671dc-badc-4cfd-9db2-9e134e64c6d3.png" Id="R11e0fca970eb426c" /></Relationships>
</file>