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2deba0b0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b1b102b21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4e8466e784158" /><Relationship Type="http://schemas.openxmlformats.org/officeDocument/2006/relationships/numbering" Target="/word/numbering.xml" Id="R1c2f7acd29a148be" /><Relationship Type="http://schemas.openxmlformats.org/officeDocument/2006/relationships/settings" Target="/word/settings.xml" Id="Rb2f784e93234455c" /><Relationship Type="http://schemas.openxmlformats.org/officeDocument/2006/relationships/image" Target="/word/media/c06eb178-95cd-4317-b5da-af45306d2ea7.png" Id="Rae7b1b102b214702" /></Relationships>
</file>