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6503caa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d23e24db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f6e2b442f4866" /><Relationship Type="http://schemas.openxmlformats.org/officeDocument/2006/relationships/numbering" Target="/word/numbering.xml" Id="R5c5cf09c45b04bb4" /><Relationship Type="http://schemas.openxmlformats.org/officeDocument/2006/relationships/settings" Target="/word/settings.xml" Id="Rc5b404b62341443b" /><Relationship Type="http://schemas.openxmlformats.org/officeDocument/2006/relationships/image" Target="/word/media/1a74bfc2-22bc-4ec6-b57b-812087c8529c.png" Id="R731d23e24db6415f" /></Relationships>
</file>