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f3829e0f1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54b235ebd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Gachha,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bea6c967c4218" /><Relationship Type="http://schemas.openxmlformats.org/officeDocument/2006/relationships/numbering" Target="/word/numbering.xml" Id="R816858313ebd49fc" /><Relationship Type="http://schemas.openxmlformats.org/officeDocument/2006/relationships/settings" Target="/word/settings.xml" Id="R5d7abf35c9664b32" /><Relationship Type="http://schemas.openxmlformats.org/officeDocument/2006/relationships/image" Target="/word/media/ca8c0064-01d7-45ca-af9f-694d2bde3461.png" Id="R46e54b235ebd4f5f" /></Relationships>
</file>