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bf5e7be0c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5b09fe5d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Gachhuabari,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f95ed0f74c8e" /><Relationship Type="http://schemas.openxmlformats.org/officeDocument/2006/relationships/numbering" Target="/word/numbering.xml" Id="R00f632bde3c84e49" /><Relationship Type="http://schemas.openxmlformats.org/officeDocument/2006/relationships/settings" Target="/word/settings.xml" Id="R8c279fb6fc044e61" /><Relationship Type="http://schemas.openxmlformats.org/officeDocument/2006/relationships/image" Target="/word/media/ab2ac0b8-780d-448d-9cdc-ab62464a67bb.png" Id="Rfb905b09fe5d42b7" /></Relationships>
</file>