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d491de8b1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2a3cb33bb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Gaharpu,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067ae39b34f59" /><Relationship Type="http://schemas.openxmlformats.org/officeDocument/2006/relationships/numbering" Target="/word/numbering.xml" Id="R87bddd1a7f5b4f31" /><Relationship Type="http://schemas.openxmlformats.org/officeDocument/2006/relationships/settings" Target="/word/settings.xml" Id="R8162805115874f05" /><Relationship Type="http://schemas.openxmlformats.org/officeDocument/2006/relationships/image" Target="/word/media/3ffbc040-196e-4631-b580-f658287bd367.png" Id="Rbdd2a3cb33bb456a" /></Relationships>
</file>