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45fae80f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e691e404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Gandagohali,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bac0bb2504f6f" /><Relationship Type="http://schemas.openxmlformats.org/officeDocument/2006/relationships/numbering" Target="/word/numbering.xml" Id="Rb33d339be1e148f9" /><Relationship Type="http://schemas.openxmlformats.org/officeDocument/2006/relationships/settings" Target="/word/settings.xml" Id="Rc1d0b8196dc741f5" /><Relationship Type="http://schemas.openxmlformats.org/officeDocument/2006/relationships/image" Target="/word/media/6b63f144-d4b1-4da0-bf32-bbaeb9a46859.png" Id="R4c4e691e40424c51" /></Relationships>
</file>