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dc2595462a49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cbcbecfcfa4b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Gangahari,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79584931f14dc0" /><Relationship Type="http://schemas.openxmlformats.org/officeDocument/2006/relationships/numbering" Target="/word/numbering.xml" Id="R8599a7d8f0064fbe" /><Relationship Type="http://schemas.openxmlformats.org/officeDocument/2006/relationships/settings" Target="/word/settings.xml" Id="Rf089ea31276346f3" /><Relationship Type="http://schemas.openxmlformats.org/officeDocument/2006/relationships/image" Target="/word/media/b6a38c03-23cd-41c4-978b-fb1220d0f6e6.png" Id="R6ccbcbecfcfa4bb7" /></Relationships>
</file>