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facc61353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9ac160d5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d363d1894c3d" /><Relationship Type="http://schemas.openxmlformats.org/officeDocument/2006/relationships/numbering" Target="/word/numbering.xml" Id="Rfe707e9aac2d4f3b" /><Relationship Type="http://schemas.openxmlformats.org/officeDocument/2006/relationships/settings" Target="/word/settings.xml" Id="R6435b8c9ec1044f6" /><Relationship Type="http://schemas.openxmlformats.org/officeDocument/2006/relationships/image" Target="/word/media/357864a3-5b12-4072-ba9f-6387034e2224.png" Id="R5909ac160d504a3d" /></Relationships>
</file>