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e706f357b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41be66d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a9c37c1b4f3b" /><Relationship Type="http://schemas.openxmlformats.org/officeDocument/2006/relationships/numbering" Target="/word/numbering.xml" Id="R8671f934d4c148ce" /><Relationship Type="http://schemas.openxmlformats.org/officeDocument/2006/relationships/settings" Target="/word/settings.xml" Id="R62c780a7493948dd" /><Relationship Type="http://schemas.openxmlformats.org/officeDocument/2006/relationships/image" Target="/word/media/5c0de693-378d-4084-add0-72c6a3b126e3.png" Id="Rafbd41be66dc4aa6" /></Relationships>
</file>