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02dd8f6c4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eae2411b9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Gaotara,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54001c7854678" /><Relationship Type="http://schemas.openxmlformats.org/officeDocument/2006/relationships/numbering" Target="/word/numbering.xml" Id="R8e147de271bb4b4d" /><Relationship Type="http://schemas.openxmlformats.org/officeDocument/2006/relationships/settings" Target="/word/settings.xml" Id="R030ca39434974c7e" /><Relationship Type="http://schemas.openxmlformats.org/officeDocument/2006/relationships/image" Target="/word/media/2f305188-4614-4b7f-8cd5-bb8e27e61ace.png" Id="R07ceae2411b946f1" /></Relationships>
</file>