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b2e6a0ae6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4dfd64eea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49c8753f84790" /><Relationship Type="http://schemas.openxmlformats.org/officeDocument/2006/relationships/numbering" Target="/word/numbering.xml" Id="R313ee95d231941af" /><Relationship Type="http://schemas.openxmlformats.org/officeDocument/2006/relationships/settings" Target="/word/settings.xml" Id="Rd28e498d9fab457d" /><Relationship Type="http://schemas.openxmlformats.org/officeDocument/2006/relationships/image" Target="/word/media/30389a21-9c98-4185-8771-6ebd575d0c7f.png" Id="Ref84dfd64eea47d8" /></Relationships>
</file>