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a066b09e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99f63a35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261e61929488e" /><Relationship Type="http://schemas.openxmlformats.org/officeDocument/2006/relationships/numbering" Target="/word/numbering.xml" Id="Rdbffc01f2bd24734" /><Relationship Type="http://schemas.openxmlformats.org/officeDocument/2006/relationships/settings" Target="/word/settings.xml" Id="Rcfc08b6fb02647ab" /><Relationship Type="http://schemas.openxmlformats.org/officeDocument/2006/relationships/image" Target="/word/media/6d217e55-0d2d-49ab-b69e-a72557bae8e8.png" Id="R463e99f63a354a8f" /></Relationships>
</file>