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45c146e2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d52ee46e3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dc0a4bfd9408a" /><Relationship Type="http://schemas.openxmlformats.org/officeDocument/2006/relationships/numbering" Target="/word/numbering.xml" Id="R3875f64b5934404a" /><Relationship Type="http://schemas.openxmlformats.org/officeDocument/2006/relationships/settings" Target="/word/settings.xml" Id="Re38d084a36c54baf" /><Relationship Type="http://schemas.openxmlformats.org/officeDocument/2006/relationships/image" Target="/word/media/1bbe6c8b-16aa-479c-b432-6563626eccb4.png" Id="R52ad52ee46e3445c" /></Relationships>
</file>