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2fd70032e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e94089cee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a1fad6bc5491f" /><Relationship Type="http://schemas.openxmlformats.org/officeDocument/2006/relationships/numbering" Target="/word/numbering.xml" Id="R4b3a1ad42fcf4553" /><Relationship Type="http://schemas.openxmlformats.org/officeDocument/2006/relationships/settings" Target="/word/settings.xml" Id="R99f790fd3ee042bc" /><Relationship Type="http://schemas.openxmlformats.org/officeDocument/2006/relationships/image" Target="/word/media/129631bf-d31c-4940-abe6-5b918fa40ae8.png" Id="Raeee94089cee4612" /></Relationships>
</file>