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1888f563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01963b7f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Ghopghat,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17e5bbe414a9a" /><Relationship Type="http://schemas.openxmlformats.org/officeDocument/2006/relationships/numbering" Target="/word/numbering.xml" Id="Raac75704b32e4e80" /><Relationship Type="http://schemas.openxmlformats.org/officeDocument/2006/relationships/settings" Target="/word/settings.xml" Id="Rd56f68e088f6490a" /><Relationship Type="http://schemas.openxmlformats.org/officeDocument/2006/relationships/image" Target="/word/media/03cfaccc-6ef6-48ef-b1a2-df2c3ecabcf9.png" Id="Rd9f001963b7f4613" /></Relationships>
</file>