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9b84c55a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6334e65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Ghoradap,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6ef85b1484cc0" /><Relationship Type="http://schemas.openxmlformats.org/officeDocument/2006/relationships/numbering" Target="/word/numbering.xml" Id="R88de3868ef3f4967" /><Relationship Type="http://schemas.openxmlformats.org/officeDocument/2006/relationships/settings" Target="/word/settings.xml" Id="R852fc7ae410745f6" /><Relationship Type="http://schemas.openxmlformats.org/officeDocument/2006/relationships/image" Target="/word/media/87b04787-cf74-4dd8-97cf-8337325c6aad.png" Id="R01366334e6524c40" /></Relationships>
</file>