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23393d5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51a43434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51f73d0274c9b" /><Relationship Type="http://schemas.openxmlformats.org/officeDocument/2006/relationships/numbering" Target="/word/numbering.xml" Id="R826275bcf12e46c4" /><Relationship Type="http://schemas.openxmlformats.org/officeDocument/2006/relationships/settings" Target="/word/settings.xml" Id="R88bd1d5ad1c641d1" /><Relationship Type="http://schemas.openxmlformats.org/officeDocument/2006/relationships/image" Target="/word/media/4e4d50b1-3271-447b-af56-feef022491f3.png" Id="Rff0f51a43434499e" /></Relationships>
</file>