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b06d77fdc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6706947bb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Giaphrupara,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f64142bd44d0c" /><Relationship Type="http://schemas.openxmlformats.org/officeDocument/2006/relationships/numbering" Target="/word/numbering.xml" Id="R24416c3ffbf04874" /><Relationship Type="http://schemas.openxmlformats.org/officeDocument/2006/relationships/settings" Target="/word/settings.xml" Id="Re5d52625a0af4556" /><Relationship Type="http://schemas.openxmlformats.org/officeDocument/2006/relationships/image" Target="/word/media/f2f695b2-ef6c-4462-899a-13d192d203c2.png" Id="R8ce6706947bb46bc" /></Relationships>
</file>