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b0a33f418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c4bc412de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Gobardhanda,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5a1d36281489f" /><Relationship Type="http://schemas.openxmlformats.org/officeDocument/2006/relationships/numbering" Target="/word/numbering.xml" Id="R93e81e737cc64a8b" /><Relationship Type="http://schemas.openxmlformats.org/officeDocument/2006/relationships/settings" Target="/word/settings.xml" Id="R073abd954ad344aa" /><Relationship Type="http://schemas.openxmlformats.org/officeDocument/2006/relationships/image" Target="/word/media/19cd6b58-e4bb-4ee2-874f-c81e31699bf1.png" Id="R242c4bc412de4132" /></Relationships>
</file>